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кибернетика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08:19 МСК · База обновлена: 25.07.2026, 07:18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ЕСЛИ СОБЫТИЕ А ВЛИЯЕТ НА ВЕРОЯТНОСТЬ ПОЯВЛЕНИЯ СОБЫТИЯ В, И НАОБОРОТ, ТО ИХ МОЖНО СЧИТАТЬ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одномоментными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однородными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зависимыми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сгруппированными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зависимыми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ЗАДАЧАМ МАТЕМАТИЧЕСКОЙ СТАТИСТИКИ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сбор, систематизацию, обработку и анализ данных о явлениях общественной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изучение количественных сторон массовых общественных явлений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установление законов распределения, оценка неизвестных параметров разных распределений, проверка статистических гипотез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количественную оценку качественной стороны массовых общественных явлений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установление законов распределения, оценка неизвестных параметров разных распределений, проверка статистических гипотез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УСТРОЙСТВО, ИМЕЮЩЕЕ ДВЕ СЕТЕВЫЕ КАРТЫ И ПРЕДНАЗНАЧЕННОЕ ДЛЯ СОЕДИНЕНИЯ СЕТЕЙ, НАЗЫВАЕТСЯ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мостом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концентратором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коммутатором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маршрутизатором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мостом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ДИНАМИЧЕСКИМ НАЗЫВАЕТСЯ РЯД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числовых измерений признака, расположенных хаотично, и для которого нельзя определить тенденцию при изучении явления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однородных величин, показывающих изменение явления во времени и расположенных в хронологическом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числовых измерений признака, отличающихся друг от друга по своей величине и расположенных в ранговом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величин, характеризующих результаты наблюдения за явлением в разных условиях в разное время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однородных величин, показывающих изменение явления во времени и расположенных в хронологическом порядке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ВЫЯВЛЕНИЯ РАЗЛИЧИЙ ПРИЗНАКА В ДВУХ ВЫБОРКАХ, ИМЕЮЩИХ НОРМАЛЬНОЕ РАСПРЕДЕЛЕНИЕ, НЕОБХОДИМО ВЫЧИСЛИТЬ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коэффициент корреляции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стандартизованные показатели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стандартную ошибку среднего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t-критерий Стьюдента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t-критерий Стьюдента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СООТВЕТСТВИИ С ФЕДЕРАЛЬНЫМ ЗАКОНОМ ОТ 29 НОЯБРЯ 2010 Г. №326-ФЗ «ОБ ОБЯЗАТЕЛЬНОМ МЕДИЦИНСКОМ СТРАХОВАНИИ В РОССИЙСКОЙ ФЕДЕРАЦИИ» СТРАХОВОЙ МЕДИЦИНСКИЙ ПОЛИС ИМЕЕТ СИЛУ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на территории того субъекта РФ, где выдан страховой полис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всей территории РФ и при выезде за границу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всей территории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на территории того субъекта РФ, где проживает застрахованный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 всей территории Российской Федерации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КОМПЛЕКС ВЗАИМОСВЯЗАННЫХ ПРОГРАММ, ПРЕДНАЗНАЧЕННЫХ ДЛЯ УПРАВЛЕНИЯ РЕСУРСАМИ КОМПЬЮТЕРА И ОРГАНИЗАЦИИ ВЗАИМОДЕЙСТВИЯ С ПОЛЬЗОВАТЕЛЕМ,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интерфейсом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операционной системой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утилитой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пакетом прикладных программ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операционной системой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СРЕДНЯЯ АРИФМЕТИЧЕСКАЯ ВЕЛИЧИНА ПОЗВОЛЯЕТ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помощью одного числа получить представление о среднем уровне признака в статистической совокупности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анализировать большое число наблюдений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выявить закономерности при малом числе наблюдений и большом разбросе показателей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помощью одного числа получить представления о распространенности массовых явлений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 помощью одного числа получить представление о среднем уровне признака в статистической совокупности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ДОСТАТОЧНУЮ ДЛЯ РЕШЕНИЯ ПОСТАВЛЕННОЙ ЗАДАЧИ ИНФОРМАЦИЮ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эргономичной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объективной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актуальной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полной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ИНТЕНСИВНЫЙ ПОКАЗАТЕЛЬ ОТРАЖАЕТ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изменение явления во времени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распределение целого по частям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характеристику явления в среде, непосредственно с ним не связанной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уровень, распространенность какого-либо явления в среде, непосредственно связанного с данной средой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уровень, распространенность какого-либо явления в среде, непосредственно связанного с данной средой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кибернетика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